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C2AC8" w:rsidRPr="00E67E49" w:rsidP="00043AF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67E49">
        <w:rPr>
          <w:rFonts w:ascii="Times New Roman" w:hAnsi="Times New Roman" w:cs="Times New Roman"/>
          <w:sz w:val="26"/>
          <w:szCs w:val="26"/>
        </w:rPr>
        <w:t>Дело № 5-</w:t>
      </w:r>
      <w:r w:rsidRPr="00E67E49" w:rsidR="00A8015E">
        <w:rPr>
          <w:rFonts w:ascii="Times New Roman" w:hAnsi="Times New Roman" w:cs="Times New Roman"/>
          <w:sz w:val="26"/>
          <w:szCs w:val="26"/>
        </w:rPr>
        <w:t>520</w:t>
      </w:r>
      <w:r w:rsidRPr="00E67E49" w:rsidR="00EC3EB7">
        <w:rPr>
          <w:rFonts w:ascii="Times New Roman" w:hAnsi="Times New Roman" w:cs="Times New Roman"/>
          <w:sz w:val="26"/>
          <w:szCs w:val="26"/>
        </w:rPr>
        <w:t>-</w:t>
      </w:r>
      <w:r w:rsidRPr="00E67E49" w:rsidR="003E6E1E">
        <w:rPr>
          <w:rFonts w:ascii="Times New Roman" w:hAnsi="Times New Roman" w:cs="Times New Roman"/>
          <w:sz w:val="26"/>
          <w:szCs w:val="26"/>
        </w:rPr>
        <w:t>170</w:t>
      </w:r>
      <w:r w:rsidRPr="00E67E49" w:rsidR="00A8015E">
        <w:rPr>
          <w:rFonts w:ascii="Times New Roman" w:hAnsi="Times New Roman" w:cs="Times New Roman"/>
          <w:sz w:val="26"/>
          <w:szCs w:val="26"/>
        </w:rPr>
        <w:t>3</w:t>
      </w:r>
      <w:r w:rsidRPr="00E67E49">
        <w:rPr>
          <w:rFonts w:ascii="Times New Roman" w:hAnsi="Times New Roman" w:cs="Times New Roman"/>
          <w:sz w:val="26"/>
          <w:szCs w:val="26"/>
        </w:rPr>
        <w:t>/20</w:t>
      </w:r>
      <w:r w:rsidRPr="00E67E49" w:rsidR="009E2593">
        <w:rPr>
          <w:rFonts w:ascii="Times New Roman" w:hAnsi="Times New Roman" w:cs="Times New Roman"/>
          <w:sz w:val="26"/>
          <w:szCs w:val="26"/>
        </w:rPr>
        <w:t>2</w:t>
      </w:r>
      <w:r w:rsidRPr="00E67E49" w:rsidR="00A8015E">
        <w:rPr>
          <w:rFonts w:ascii="Times New Roman" w:hAnsi="Times New Roman" w:cs="Times New Roman"/>
          <w:sz w:val="26"/>
          <w:szCs w:val="26"/>
        </w:rPr>
        <w:t>4</w:t>
      </w:r>
    </w:p>
    <w:p w:rsidR="00E67E49" w:rsidRPr="00E67E49" w:rsidP="00E67E49">
      <w:pPr>
        <w:rPr>
          <w:rFonts w:ascii="Times New Roman" w:hAnsi="Times New Roman" w:cs="Times New Roman"/>
          <w:sz w:val="26"/>
          <w:szCs w:val="26"/>
        </w:rPr>
      </w:pPr>
      <w:r w:rsidRPr="00E67E49">
        <w:rPr>
          <w:rFonts w:ascii="Times New Roman" w:hAnsi="Times New Roman" w:cs="Times New Roman"/>
          <w:sz w:val="26"/>
          <w:szCs w:val="26"/>
        </w:rPr>
        <w:t>УИД 86</w:t>
      </w:r>
      <w:r w:rsidRPr="00E67E49">
        <w:rPr>
          <w:rFonts w:ascii="Times New Roman" w:hAnsi="Times New Roman" w:cs="Times New Roman"/>
          <w:sz w:val="26"/>
          <w:szCs w:val="26"/>
          <w:lang w:val="en-US"/>
        </w:rPr>
        <w:t>MS</w:t>
      </w:r>
      <w:r w:rsidRPr="00E67E49">
        <w:rPr>
          <w:rFonts w:ascii="Times New Roman" w:hAnsi="Times New Roman" w:cs="Times New Roman"/>
          <w:sz w:val="26"/>
          <w:szCs w:val="26"/>
        </w:rPr>
        <w:t>0034-01-2024-00204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E67E49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E67E49">
        <w:rPr>
          <w:rFonts w:ascii="Times New Roman" w:hAnsi="Times New Roman" w:cs="Times New Roman"/>
          <w:sz w:val="26"/>
          <w:szCs w:val="26"/>
        </w:rPr>
        <w:t xml:space="preserve">7              </w:t>
      </w:r>
    </w:p>
    <w:p w:rsidR="006F5A95" w:rsidRPr="00E67E49" w:rsidP="00043AF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67E49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6F5A95" w:rsidRPr="00E67E49" w:rsidP="00043AF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67E49">
        <w:rPr>
          <w:rFonts w:ascii="Times New Roman" w:hAnsi="Times New Roman" w:cs="Times New Roman"/>
          <w:sz w:val="26"/>
          <w:szCs w:val="26"/>
        </w:rPr>
        <w:t xml:space="preserve">по делу об административном правонарушении </w:t>
      </w:r>
    </w:p>
    <w:p w:rsidR="006F5A95" w:rsidRPr="00E67E49" w:rsidP="00043AF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F5A95" w:rsidRPr="00E67E49" w:rsidP="00043AF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67E49">
        <w:rPr>
          <w:rFonts w:ascii="Times New Roman" w:hAnsi="Times New Roman" w:cs="Times New Roman"/>
          <w:sz w:val="26"/>
          <w:szCs w:val="26"/>
        </w:rPr>
        <w:t xml:space="preserve">14 июня </w:t>
      </w:r>
      <w:r w:rsidRPr="00E67E49" w:rsidR="00B217C7">
        <w:rPr>
          <w:rFonts w:ascii="Times New Roman" w:hAnsi="Times New Roman" w:cs="Times New Roman"/>
          <w:sz w:val="26"/>
          <w:szCs w:val="26"/>
        </w:rPr>
        <w:t>20</w:t>
      </w:r>
      <w:r w:rsidRPr="00E67E49" w:rsidR="009E2593">
        <w:rPr>
          <w:rFonts w:ascii="Times New Roman" w:hAnsi="Times New Roman" w:cs="Times New Roman"/>
          <w:sz w:val="26"/>
          <w:szCs w:val="26"/>
        </w:rPr>
        <w:t>2</w:t>
      </w:r>
      <w:r w:rsidRPr="00E67E49">
        <w:rPr>
          <w:rFonts w:ascii="Times New Roman" w:hAnsi="Times New Roman" w:cs="Times New Roman"/>
          <w:sz w:val="26"/>
          <w:szCs w:val="26"/>
        </w:rPr>
        <w:t>4</w:t>
      </w:r>
      <w:r w:rsidRPr="00E67E49" w:rsidR="008C6504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E67E49" w:rsidR="00B217C7">
        <w:rPr>
          <w:rFonts w:ascii="Times New Roman" w:hAnsi="Times New Roman" w:cs="Times New Roman"/>
          <w:sz w:val="26"/>
          <w:szCs w:val="26"/>
        </w:rPr>
        <w:tab/>
      </w:r>
      <w:r w:rsidRPr="00E67E49" w:rsidR="00B217C7">
        <w:rPr>
          <w:rFonts w:ascii="Times New Roman" w:hAnsi="Times New Roman" w:cs="Times New Roman"/>
          <w:sz w:val="26"/>
          <w:szCs w:val="26"/>
        </w:rPr>
        <w:tab/>
      </w:r>
      <w:r w:rsidRPr="00E67E49" w:rsidR="00B217C7">
        <w:rPr>
          <w:rFonts w:ascii="Times New Roman" w:hAnsi="Times New Roman" w:cs="Times New Roman"/>
          <w:sz w:val="26"/>
          <w:szCs w:val="26"/>
        </w:rPr>
        <w:tab/>
      </w:r>
      <w:r w:rsidRPr="00E67E49" w:rsidR="00B217C7">
        <w:rPr>
          <w:rFonts w:ascii="Times New Roman" w:hAnsi="Times New Roman" w:cs="Times New Roman"/>
          <w:sz w:val="26"/>
          <w:szCs w:val="26"/>
        </w:rPr>
        <w:tab/>
      </w:r>
      <w:r w:rsidRPr="00E67E49" w:rsidR="00B217C7">
        <w:rPr>
          <w:rFonts w:ascii="Times New Roman" w:hAnsi="Times New Roman" w:cs="Times New Roman"/>
          <w:sz w:val="26"/>
          <w:szCs w:val="26"/>
        </w:rPr>
        <w:tab/>
      </w:r>
      <w:r w:rsidRPr="00E67E49" w:rsidR="00B217C7">
        <w:rPr>
          <w:rFonts w:ascii="Times New Roman" w:hAnsi="Times New Roman" w:cs="Times New Roman"/>
          <w:sz w:val="26"/>
          <w:szCs w:val="26"/>
        </w:rPr>
        <w:tab/>
      </w:r>
      <w:r w:rsidRPr="00E67E49" w:rsidR="00B217C7">
        <w:rPr>
          <w:rFonts w:ascii="Times New Roman" w:hAnsi="Times New Roman" w:cs="Times New Roman"/>
          <w:sz w:val="26"/>
          <w:szCs w:val="26"/>
        </w:rPr>
        <w:tab/>
      </w:r>
      <w:r w:rsidR="00E67E49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E67E49" w:rsidR="00B217C7">
        <w:rPr>
          <w:rFonts w:ascii="Times New Roman" w:hAnsi="Times New Roman" w:cs="Times New Roman"/>
          <w:sz w:val="26"/>
          <w:szCs w:val="26"/>
        </w:rPr>
        <w:t xml:space="preserve">   </w:t>
      </w:r>
      <w:r w:rsidRPr="00E67E49" w:rsidR="00B9765F">
        <w:rPr>
          <w:rFonts w:ascii="Times New Roman" w:hAnsi="Times New Roman" w:cs="Times New Roman"/>
          <w:sz w:val="26"/>
          <w:szCs w:val="26"/>
        </w:rPr>
        <w:t xml:space="preserve"> </w:t>
      </w:r>
      <w:r w:rsidRPr="00E67E49" w:rsidR="00B217C7">
        <w:rPr>
          <w:rFonts w:ascii="Times New Roman" w:hAnsi="Times New Roman" w:cs="Times New Roman"/>
          <w:sz w:val="26"/>
          <w:szCs w:val="26"/>
        </w:rPr>
        <w:t xml:space="preserve">  </w:t>
      </w:r>
      <w:r w:rsidRPr="00E67E49" w:rsidR="008C6504">
        <w:rPr>
          <w:rFonts w:ascii="Times New Roman" w:hAnsi="Times New Roman" w:cs="Times New Roman"/>
          <w:sz w:val="26"/>
          <w:szCs w:val="26"/>
        </w:rPr>
        <w:t xml:space="preserve"> </w:t>
      </w:r>
      <w:r w:rsidRPr="00E67E49" w:rsidR="00B217C7">
        <w:rPr>
          <w:rFonts w:ascii="Times New Roman" w:hAnsi="Times New Roman" w:cs="Times New Roman"/>
          <w:sz w:val="26"/>
          <w:szCs w:val="26"/>
        </w:rPr>
        <w:t xml:space="preserve">город </w:t>
      </w:r>
      <w:r w:rsidRPr="00E67E49">
        <w:rPr>
          <w:rFonts w:ascii="Times New Roman" w:hAnsi="Times New Roman" w:cs="Times New Roman"/>
          <w:sz w:val="26"/>
          <w:szCs w:val="26"/>
        </w:rPr>
        <w:t xml:space="preserve">Когалым                                                      </w:t>
      </w:r>
      <w:r w:rsidRPr="00E67E49" w:rsidR="00B217C7">
        <w:rPr>
          <w:rFonts w:ascii="Times New Roman" w:hAnsi="Times New Roman" w:cs="Times New Roman"/>
          <w:sz w:val="26"/>
          <w:szCs w:val="26"/>
        </w:rPr>
        <w:t xml:space="preserve">             </w:t>
      </w:r>
    </w:p>
    <w:p w:rsidR="006F5A95" w:rsidRPr="00E67E49" w:rsidP="00043AF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F5A95" w:rsidRPr="00E67E49" w:rsidP="00043A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67E49">
        <w:rPr>
          <w:rFonts w:ascii="Times New Roman" w:hAnsi="Times New Roman" w:cs="Times New Roman"/>
          <w:sz w:val="26"/>
          <w:szCs w:val="26"/>
        </w:rPr>
        <w:t>М</w:t>
      </w:r>
      <w:r w:rsidRPr="00E67E49">
        <w:rPr>
          <w:rFonts w:ascii="Times New Roman" w:hAnsi="Times New Roman" w:cs="Times New Roman"/>
          <w:sz w:val="26"/>
          <w:szCs w:val="26"/>
        </w:rPr>
        <w:t>ировой судья судебного участка № 3 Когалымского судебного района Хант</w:t>
      </w:r>
      <w:r w:rsidRPr="00E67E49" w:rsidR="00E2247D">
        <w:rPr>
          <w:rFonts w:ascii="Times New Roman" w:hAnsi="Times New Roman" w:cs="Times New Roman"/>
          <w:sz w:val="26"/>
          <w:szCs w:val="26"/>
        </w:rPr>
        <w:t xml:space="preserve">ы-Мансийского автономного округа – </w:t>
      </w:r>
      <w:r w:rsidRPr="00E67E49">
        <w:rPr>
          <w:rFonts w:ascii="Times New Roman" w:hAnsi="Times New Roman" w:cs="Times New Roman"/>
          <w:sz w:val="26"/>
          <w:szCs w:val="26"/>
        </w:rPr>
        <w:t>Югры Ф</w:t>
      </w:r>
      <w:r w:rsidRPr="00E67E49">
        <w:rPr>
          <w:rFonts w:ascii="Times New Roman" w:hAnsi="Times New Roman" w:cs="Times New Roman"/>
          <w:sz w:val="26"/>
          <w:szCs w:val="26"/>
        </w:rPr>
        <w:t xml:space="preserve">иляева Е.М. </w:t>
      </w:r>
      <w:r w:rsidRPr="00E67E49">
        <w:rPr>
          <w:rFonts w:ascii="Times New Roman" w:hAnsi="Times New Roman" w:cs="Times New Roman"/>
          <w:sz w:val="26"/>
          <w:szCs w:val="26"/>
        </w:rPr>
        <w:t>(</w:t>
      </w:r>
      <w:r w:rsidRPr="00E67E49" w:rsidR="00E2247D">
        <w:rPr>
          <w:rFonts w:ascii="Times New Roman" w:hAnsi="Times New Roman" w:cs="Times New Roman"/>
          <w:sz w:val="26"/>
          <w:szCs w:val="26"/>
        </w:rPr>
        <w:t>Ханты-Мансийский автономный округ – Югра,</w:t>
      </w:r>
      <w:r w:rsidRPr="00E67E49">
        <w:rPr>
          <w:rFonts w:ascii="Times New Roman" w:hAnsi="Times New Roman" w:cs="Times New Roman"/>
          <w:sz w:val="26"/>
          <w:szCs w:val="26"/>
        </w:rPr>
        <w:t xml:space="preserve"> г. Когалым, ул. Мира, д. 24),</w:t>
      </w:r>
    </w:p>
    <w:p w:rsidR="004473BA" w:rsidRPr="00E67E49" w:rsidP="00A801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67E49">
        <w:rPr>
          <w:rFonts w:ascii="Times New Roman" w:hAnsi="Times New Roman" w:cs="Times New Roman"/>
          <w:sz w:val="26"/>
          <w:szCs w:val="26"/>
        </w:rPr>
        <w:t xml:space="preserve">рассмотрев дело об административном правонарушении в отношении </w:t>
      </w:r>
      <w:r w:rsidRPr="00E67E49" w:rsidR="00A8015E">
        <w:rPr>
          <w:rFonts w:ascii="Times New Roman" w:hAnsi="Times New Roman" w:cs="Times New Roman"/>
          <w:sz w:val="26"/>
          <w:szCs w:val="26"/>
        </w:rPr>
        <w:t xml:space="preserve">Владимирова Сергея </w:t>
      </w:r>
      <w:r w:rsidRPr="00E67E49" w:rsidR="00A8015E">
        <w:rPr>
          <w:rFonts w:ascii="Times New Roman" w:hAnsi="Times New Roman" w:cs="Times New Roman"/>
          <w:sz w:val="26"/>
          <w:szCs w:val="26"/>
        </w:rPr>
        <w:t>Геронтьевича</w:t>
      </w:r>
      <w:r w:rsidRPr="00E67E49" w:rsidR="00A8015E">
        <w:rPr>
          <w:rFonts w:ascii="Times New Roman" w:hAnsi="Times New Roman" w:cs="Times New Roman"/>
          <w:sz w:val="26"/>
          <w:szCs w:val="26"/>
        </w:rPr>
        <w:t xml:space="preserve">, </w:t>
      </w:r>
      <w:r w:rsidR="00E12B99">
        <w:rPr>
          <w:rFonts w:ascii="Times New Roman" w:hAnsi="Times New Roman" w:cs="Times New Roman"/>
          <w:sz w:val="26"/>
          <w:szCs w:val="26"/>
        </w:rPr>
        <w:t>*</w:t>
      </w:r>
      <w:r w:rsidRPr="00E67E49" w:rsidR="00A8015E">
        <w:rPr>
          <w:rFonts w:ascii="Times New Roman" w:hAnsi="Times New Roman" w:cs="Times New Roman"/>
          <w:sz w:val="26"/>
          <w:szCs w:val="26"/>
        </w:rPr>
        <w:t xml:space="preserve">, гражданина РФ, работающего в обществе с ограниченной ответственностью «Торгово-Транспортное предприятие Поволжье-Западная Сибирь» директором, проживающего по адресу: </w:t>
      </w:r>
      <w:r w:rsidR="00E12B99">
        <w:rPr>
          <w:rFonts w:ascii="Times New Roman" w:hAnsi="Times New Roman" w:cs="Times New Roman"/>
          <w:sz w:val="26"/>
          <w:szCs w:val="26"/>
        </w:rPr>
        <w:t>*</w:t>
      </w:r>
      <w:r w:rsidRPr="00E67E49" w:rsidR="00A8015E">
        <w:rPr>
          <w:rFonts w:ascii="Times New Roman" w:hAnsi="Times New Roman" w:cs="Times New Roman"/>
          <w:sz w:val="26"/>
          <w:szCs w:val="26"/>
        </w:rPr>
        <w:t>,</w:t>
      </w:r>
      <w:r w:rsidRPr="00E67E49" w:rsidR="001018A0">
        <w:rPr>
          <w:rFonts w:ascii="Times New Roman" w:hAnsi="Times New Roman" w:cs="Times New Roman"/>
          <w:sz w:val="26"/>
          <w:szCs w:val="26"/>
        </w:rPr>
        <w:t xml:space="preserve"> </w:t>
      </w:r>
      <w:r w:rsidRPr="00E67E49" w:rsidR="00887CCD">
        <w:rPr>
          <w:rFonts w:ascii="Times New Roman" w:hAnsi="Times New Roman" w:cs="Times New Roman"/>
          <w:sz w:val="26"/>
          <w:szCs w:val="26"/>
        </w:rPr>
        <w:t xml:space="preserve">сведений о привлечении ранее к административной ответственности в материалах дела не имеется, </w:t>
      </w:r>
      <w:r w:rsidRPr="00E67E49" w:rsidR="00785BB3">
        <w:rPr>
          <w:rFonts w:ascii="Times New Roman" w:hAnsi="Times New Roman" w:cs="Times New Roman"/>
          <w:color w:val="000000"/>
          <w:sz w:val="26"/>
          <w:szCs w:val="26"/>
        </w:rPr>
        <w:t xml:space="preserve">привлекаемого к административной ответственности по </w:t>
      </w:r>
      <w:r w:rsidRPr="00E67E49" w:rsidR="008C6504">
        <w:rPr>
          <w:rFonts w:ascii="Times New Roman" w:hAnsi="Times New Roman" w:cs="Times New Roman"/>
          <w:color w:val="000000"/>
          <w:sz w:val="26"/>
          <w:szCs w:val="26"/>
        </w:rPr>
        <w:t>ч.</w:t>
      </w:r>
      <w:r w:rsidRPr="00E67E49" w:rsidR="003C2AC8">
        <w:rPr>
          <w:rFonts w:ascii="Times New Roman" w:hAnsi="Times New Roman" w:cs="Times New Roman"/>
          <w:color w:val="000000"/>
          <w:sz w:val="26"/>
          <w:szCs w:val="26"/>
        </w:rPr>
        <w:t xml:space="preserve">1 </w:t>
      </w:r>
      <w:r w:rsidRPr="00E67E49" w:rsidR="008C6504">
        <w:rPr>
          <w:rFonts w:ascii="Times New Roman" w:hAnsi="Times New Roman" w:cs="Times New Roman"/>
          <w:color w:val="000000"/>
          <w:sz w:val="26"/>
          <w:szCs w:val="26"/>
        </w:rPr>
        <w:t>ст.</w:t>
      </w:r>
      <w:r w:rsidRPr="00E67E49" w:rsidR="00785BB3"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Pr="00E67E49" w:rsidR="006C4B49">
        <w:rPr>
          <w:rFonts w:ascii="Times New Roman" w:hAnsi="Times New Roman" w:cs="Times New Roman"/>
          <w:color w:val="000000"/>
          <w:sz w:val="26"/>
          <w:szCs w:val="26"/>
        </w:rPr>
        <w:t>9.4</w:t>
      </w:r>
      <w:r w:rsidRPr="00E67E49" w:rsidR="00785BB3">
        <w:rPr>
          <w:rFonts w:ascii="Times New Roman" w:hAnsi="Times New Roman" w:cs="Times New Roman"/>
          <w:color w:val="000000"/>
          <w:sz w:val="26"/>
          <w:szCs w:val="26"/>
        </w:rPr>
        <w:t xml:space="preserve"> КоАП РФ.</w:t>
      </w:r>
    </w:p>
    <w:p w:rsidR="00BF7E10" w:rsidRPr="00E67E49" w:rsidP="004473B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4473BA" w:rsidRPr="00E67E49" w:rsidP="004473BA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E67E49">
        <w:rPr>
          <w:rFonts w:ascii="Times New Roman" w:hAnsi="Times New Roman" w:cs="Times New Roman"/>
          <w:sz w:val="26"/>
          <w:szCs w:val="26"/>
        </w:rPr>
        <w:t>УСТАНОВИЛ:</w:t>
      </w:r>
    </w:p>
    <w:p w:rsidR="004473BA" w:rsidRPr="00E67E49" w:rsidP="004473B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A8015E" w:rsidRPr="00E67E49" w:rsidP="00A801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67E49">
        <w:rPr>
          <w:rFonts w:ascii="Times New Roman" w:hAnsi="Times New Roman" w:cs="Times New Roman"/>
          <w:sz w:val="26"/>
          <w:szCs w:val="26"/>
        </w:rPr>
        <w:t>Владимиров С.Г.</w:t>
      </w:r>
      <w:r w:rsidRPr="00E67E49" w:rsidR="008163F4">
        <w:rPr>
          <w:rFonts w:ascii="Times New Roman" w:hAnsi="Times New Roman" w:cs="Times New Roman"/>
          <w:sz w:val="26"/>
          <w:szCs w:val="26"/>
        </w:rPr>
        <w:t xml:space="preserve">, </w:t>
      </w:r>
      <w:r w:rsidRPr="00E67E49">
        <w:rPr>
          <w:rFonts w:ascii="Times New Roman" w:hAnsi="Times New Roman" w:cs="Times New Roman"/>
          <w:sz w:val="26"/>
          <w:szCs w:val="26"/>
        </w:rPr>
        <w:t xml:space="preserve">являясь директором </w:t>
      </w:r>
      <w:r w:rsidRPr="00E67E49" w:rsidR="00E67E49">
        <w:rPr>
          <w:rFonts w:ascii="Times New Roman" w:hAnsi="Times New Roman" w:cs="Times New Roman"/>
          <w:color w:val="000000"/>
          <w:w w:val="103"/>
          <w:sz w:val="26"/>
          <w:szCs w:val="26"/>
        </w:rPr>
        <w:t>ООО «ТТП ПОВОЛЖЬЕ-ЗАПАДНАЯ СИБИРЬ»</w:t>
      </w:r>
      <w:r w:rsidRPr="00E67E49">
        <w:rPr>
          <w:rFonts w:ascii="Times New Roman" w:hAnsi="Times New Roman" w:cs="Times New Roman"/>
          <w:sz w:val="26"/>
          <w:szCs w:val="26"/>
        </w:rPr>
        <w:t>, что подтверждается выпиской из Единого государственного реестра юридических лиц от 26.03.2024, до 24.00 часов 25.03.2024 не исполнил, установленную подпунктом 7 пунктом 1 статьи 23 Налогового кодекса Российской Федерации (далее - Кодекс) обязанность явиться в налоговый орган для дачи пояснений в соответствии с Уведомлением о вызове в налоговый орган налогоплательщика № 472 от 05.03.2024 по факту непредставления налоговых деклараций (расчетов) (ст. 119 Кодекса) уведомление об исчисленных суммах налогов, авансовых платежей по налогам, страховых взносов (2023 за 4 квартал).</w:t>
      </w:r>
    </w:p>
    <w:p w:rsidR="00A8015E" w:rsidRPr="00E67E49" w:rsidP="00A801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67E49">
        <w:rPr>
          <w:rFonts w:ascii="Times New Roman" w:hAnsi="Times New Roman" w:cs="Times New Roman"/>
          <w:sz w:val="26"/>
          <w:szCs w:val="26"/>
        </w:rPr>
        <w:t xml:space="preserve">Согласно подпункту 7 пункту 1 статьи 23 Кодекса, налогоплательщики обязаны выполнять законные требования налогового органа об устранении выявленных нарушений законодательства о налогах и сборах, а также не препятствовать законной деятельности должностных лиц налоговых органов при исполнении ими своих служебных обязанностей. </w:t>
      </w:r>
    </w:p>
    <w:p w:rsidR="00A8015E" w:rsidRPr="00E67E49" w:rsidP="00A801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67E49">
        <w:rPr>
          <w:rFonts w:ascii="Times New Roman" w:hAnsi="Times New Roman" w:cs="Times New Roman"/>
          <w:sz w:val="26"/>
          <w:szCs w:val="26"/>
        </w:rPr>
        <w:t xml:space="preserve">Право налогового органа вызывать налогоплательщика для дачи пояснений в связи с уплатой им налогов либо в связи с налоговой проверкой, а также в иных случаях, связанных. с исполнением им законодательства о налогах и сборах, на основании письменного уведомления закреплено подпунктом 4 пунктом 1 статьи 31 Кодекса. </w:t>
      </w:r>
    </w:p>
    <w:p w:rsidR="00A8015E" w:rsidRPr="00E67E49" w:rsidP="00A801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67E49">
        <w:rPr>
          <w:rFonts w:ascii="Times New Roman" w:hAnsi="Times New Roman" w:cs="Times New Roman"/>
          <w:sz w:val="26"/>
          <w:szCs w:val="26"/>
        </w:rPr>
        <w:t xml:space="preserve">С целью извещения о необходимости явки в Инспекцию для дачи пояснений налогоплательщику направлено Уведомление о вызове в налоговый орган налогоплательщика № 472 от 05.03.2024, получено налогоплательщиком 02.04.2024, что подтверждается квитанцией о приеме электронного документа. </w:t>
      </w:r>
    </w:p>
    <w:p w:rsidR="00A8015E" w:rsidRPr="00E67E49" w:rsidP="00A801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67E49">
        <w:rPr>
          <w:rFonts w:ascii="Times New Roman" w:hAnsi="Times New Roman" w:cs="Times New Roman"/>
          <w:sz w:val="26"/>
          <w:szCs w:val="26"/>
        </w:rPr>
        <w:t xml:space="preserve">Таким образом, налогоплательщик извещен надлежащим образом. </w:t>
      </w:r>
    </w:p>
    <w:p w:rsidR="00A8015E" w:rsidRPr="00E67E49" w:rsidP="00A801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67E49">
        <w:rPr>
          <w:rFonts w:ascii="Times New Roman" w:hAnsi="Times New Roman" w:cs="Times New Roman"/>
          <w:sz w:val="26"/>
          <w:szCs w:val="26"/>
        </w:rPr>
        <w:t xml:space="preserve">Вместе с тем, не смотря на факт надлежащего извещения, пояснения не представлены, явка не обеспечена. </w:t>
      </w:r>
    </w:p>
    <w:p w:rsidR="00A8015E" w:rsidRPr="00E67E49" w:rsidP="00A801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67E49">
        <w:rPr>
          <w:rFonts w:ascii="Times New Roman" w:hAnsi="Times New Roman" w:cs="Times New Roman"/>
          <w:sz w:val="26"/>
          <w:szCs w:val="26"/>
        </w:rPr>
        <w:t xml:space="preserve">Неисполнение налогоплательщиком обязанности по обеспечению явки и предоставлению пояснений привело к нарушению подпункта 7 пункта 1 статьи 23 </w:t>
      </w:r>
      <w:r w:rsidRPr="00E67E49">
        <w:rPr>
          <w:rFonts w:ascii="Times New Roman" w:hAnsi="Times New Roman" w:cs="Times New Roman"/>
          <w:sz w:val="26"/>
          <w:szCs w:val="26"/>
        </w:rPr>
        <w:t xml:space="preserve">Кодекса, ответственность за которое предусмотрена частью 1 статьи 19.4 Кодекса Российской Федерации об административных правонарушениях. </w:t>
      </w:r>
    </w:p>
    <w:p w:rsidR="009E2593" w:rsidRPr="00E67E49" w:rsidP="00B976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67E49">
        <w:rPr>
          <w:rFonts w:ascii="Times New Roman" w:hAnsi="Times New Roman" w:cs="Times New Roman"/>
          <w:sz w:val="26"/>
          <w:szCs w:val="26"/>
        </w:rPr>
        <w:t>Владимиров С.Г.</w:t>
      </w:r>
      <w:r w:rsidRPr="00E67E49" w:rsidR="006F5A95">
        <w:rPr>
          <w:rFonts w:ascii="Times New Roman" w:hAnsi="Times New Roman" w:cs="Times New Roman"/>
          <w:sz w:val="26"/>
          <w:szCs w:val="26"/>
        </w:rPr>
        <w:t xml:space="preserve"> </w:t>
      </w:r>
      <w:r w:rsidRPr="00E67E49" w:rsidR="00B9765F">
        <w:rPr>
          <w:rFonts w:ascii="Times New Roman" w:hAnsi="Times New Roman" w:cs="Times New Roman"/>
          <w:sz w:val="26"/>
          <w:szCs w:val="26"/>
        </w:rPr>
        <w:t>на рассмотрение дела не явился, о месте и времени рассмотрения дела извещался в надлежащем порядке,</w:t>
      </w:r>
      <w:r w:rsidRPr="00E67E49" w:rsidR="00FB1670">
        <w:rPr>
          <w:rFonts w:ascii="Times New Roman" w:hAnsi="Times New Roman" w:cs="Times New Roman"/>
          <w:sz w:val="26"/>
          <w:szCs w:val="26"/>
        </w:rPr>
        <w:t xml:space="preserve"> ходатайств об отложении дела от </w:t>
      </w:r>
      <w:r w:rsidRPr="00E67E49">
        <w:rPr>
          <w:rFonts w:ascii="Times New Roman" w:hAnsi="Times New Roman" w:cs="Times New Roman"/>
          <w:sz w:val="26"/>
          <w:szCs w:val="26"/>
        </w:rPr>
        <w:t>Владимирова С.Г.</w:t>
      </w:r>
      <w:r w:rsidRPr="00E67E49" w:rsidR="00FB1670">
        <w:rPr>
          <w:rFonts w:ascii="Times New Roman" w:hAnsi="Times New Roman" w:cs="Times New Roman"/>
          <w:sz w:val="26"/>
          <w:szCs w:val="26"/>
        </w:rPr>
        <w:t xml:space="preserve"> не поступало. </w:t>
      </w:r>
      <w:r w:rsidRPr="00E67E49" w:rsidR="00B9765F">
        <w:rPr>
          <w:rFonts w:ascii="Times New Roman" w:hAnsi="Times New Roman" w:cs="Times New Roman"/>
          <w:sz w:val="26"/>
          <w:szCs w:val="26"/>
        </w:rPr>
        <w:t xml:space="preserve">При указанных обстоятельствах, в соответствии с ч. 2 ст. 25.1 КоАП РФ, мировой судья считает возможным рассмотреть дело в отсутствие не явившегося </w:t>
      </w:r>
      <w:r w:rsidRPr="00E67E49">
        <w:rPr>
          <w:rFonts w:ascii="Times New Roman" w:hAnsi="Times New Roman" w:cs="Times New Roman"/>
          <w:sz w:val="26"/>
          <w:szCs w:val="26"/>
        </w:rPr>
        <w:t>Владимирова С.Г.</w:t>
      </w:r>
      <w:r w:rsidRPr="00E67E49" w:rsidR="006F5A95">
        <w:rPr>
          <w:rFonts w:ascii="Times New Roman" w:hAnsi="Times New Roman" w:cs="Times New Roman"/>
          <w:sz w:val="26"/>
          <w:szCs w:val="26"/>
        </w:rPr>
        <w:t>, по имеющимся материалам дела.</w:t>
      </w:r>
    </w:p>
    <w:p w:rsidR="008C6504" w:rsidRPr="00E67E49" w:rsidP="009E25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67E49">
        <w:rPr>
          <w:rFonts w:ascii="Times New Roman" w:hAnsi="Times New Roman" w:cs="Times New Roman"/>
          <w:sz w:val="26"/>
          <w:szCs w:val="26"/>
        </w:rPr>
        <w:t>Мировой судья</w:t>
      </w:r>
      <w:r w:rsidRPr="00E67E49" w:rsidR="00F83B7A">
        <w:rPr>
          <w:rFonts w:ascii="Times New Roman" w:hAnsi="Times New Roman" w:cs="Times New Roman"/>
          <w:sz w:val="26"/>
          <w:szCs w:val="26"/>
        </w:rPr>
        <w:t xml:space="preserve">, </w:t>
      </w:r>
      <w:r w:rsidRPr="00E67E49" w:rsidR="00015D32">
        <w:rPr>
          <w:rFonts w:ascii="Times New Roman" w:hAnsi="Times New Roman" w:cs="Times New Roman"/>
          <w:sz w:val="26"/>
          <w:szCs w:val="26"/>
        </w:rPr>
        <w:t>изучив представленные материалы дела, приходит к следующему выводу.</w:t>
      </w:r>
    </w:p>
    <w:p w:rsidR="009E2593" w:rsidRPr="00E67E49" w:rsidP="009E25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67E49">
        <w:rPr>
          <w:rFonts w:ascii="Times New Roman" w:hAnsi="Times New Roman" w:cs="Times New Roman"/>
          <w:sz w:val="26"/>
          <w:szCs w:val="26"/>
        </w:rPr>
        <w:t>Административная ответственность по ч.</w:t>
      </w:r>
      <w:r w:rsidRPr="00E67E49" w:rsidR="008C6504">
        <w:rPr>
          <w:rFonts w:ascii="Times New Roman" w:hAnsi="Times New Roman" w:cs="Times New Roman"/>
          <w:sz w:val="26"/>
          <w:szCs w:val="26"/>
        </w:rPr>
        <w:t>1 ст. 19.4 КоАП РФ наступает за неповиновение законному распоряжению или требованию должностного лица органа, осуществляющего государственный надзор (контроль), государственный финансовый контроль,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органа, осуществляющего муниципальный контроль, муниципальный финансовый контроль</w:t>
      </w:r>
      <w:r w:rsidRPr="00E67E49">
        <w:rPr>
          <w:rFonts w:ascii="Times New Roman" w:hAnsi="Times New Roman" w:cs="Times New Roman"/>
          <w:sz w:val="26"/>
          <w:szCs w:val="26"/>
        </w:rPr>
        <w:t>.</w:t>
      </w:r>
    </w:p>
    <w:p w:rsidR="00D97EC6" w:rsidRPr="00E67E49" w:rsidP="00E67E4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w w:val="103"/>
          <w:sz w:val="26"/>
          <w:szCs w:val="26"/>
        </w:rPr>
      </w:pPr>
      <w:r w:rsidRPr="00E67E49">
        <w:rPr>
          <w:rFonts w:ascii="Times New Roman" w:hAnsi="Times New Roman" w:cs="Times New Roman"/>
          <w:sz w:val="26"/>
          <w:szCs w:val="26"/>
        </w:rPr>
        <w:t xml:space="preserve">Виновность </w:t>
      </w:r>
      <w:r w:rsidRPr="00E67E49" w:rsidR="00A8015E">
        <w:rPr>
          <w:rFonts w:ascii="Times New Roman" w:hAnsi="Times New Roman" w:cs="Times New Roman"/>
          <w:sz w:val="26"/>
          <w:szCs w:val="26"/>
        </w:rPr>
        <w:t>Владимирова С.Г.</w:t>
      </w:r>
      <w:r w:rsidRPr="00E67E49" w:rsidR="00A764B6">
        <w:rPr>
          <w:rFonts w:ascii="Times New Roman" w:hAnsi="Times New Roman" w:cs="Times New Roman"/>
          <w:sz w:val="26"/>
          <w:szCs w:val="26"/>
        </w:rPr>
        <w:t xml:space="preserve"> </w:t>
      </w:r>
      <w:r w:rsidRPr="00E67E49">
        <w:rPr>
          <w:rFonts w:ascii="Times New Roman" w:hAnsi="Times New Roman" w:cs="Times New Roman"/>
          <w:sz w:val="26"/>
          <w:szCs w:val="26"/>
        </w:rPr>
        <w:t>в совершении правонарушения, предусмотренного ч.</w:t>
      </w:r>
      <w:r w:rsidRPr="00E67E49" w:rsidR="007122C2">
        <w:rPr>
          <w:rFonts w:ascii="Times New Roman" w:hAnsi="Times New Roman" w:cs="Times New Roman"/>
          <w:sz w:val="26"/>
          <w:szCs w:val="26"/>
        </w:rPr>
        <w:t xml:space="preserve"> </w:t>
      </w:r>
      <w:r w:rsidRPr="00E67E49">
        <w:rPr>
          <w:rFonts w:ascii="Times New Roman" w:hAnsi="Times New Roman" w:cs="Times New Roman"/>
          <w:sz w:val="26"/>
          <w:szCs w:val="26"/>
        </w:rPr>
        <w:t>1 ст.</w:t>
      </w:r>
      <w:r w:rsidRPr="00E67E49" w:rsidR="007122C2">
        <w:rPr>
          <w:rFonts w:ascii="Times New Roman" w:hAnsi="Times New Roman" w:cs="Times New Roman"/>
          <w:sz w:val="26"/>
          <w:szCs w:val="26"/>
        </w:rPr>
        <w:t xml:space="preserve"> </w:t>
      </w:r>
      <w:r w:rsidRPr="00E67E49">
        <w:rPr>
          <w:rFonts w:ascii="Times New Roman" w:hAnsi="Times New Roman" w:cs="Times New Roman"/>
          <w:sz w:val="26"/>
          <w:szCs w:val="26"/>
        </w:rPr>
        <w:t>1</w:t>
      </w:r>
      <w:r w:rsidRPr="00E67E49" w:rsidR="00A764B6">
        <w:rPr>
          <w:rFonts w:ascii="Times New Roman" w:hAnsi="Times New Roman" w:cs="Times New Roman"/>
          <w:sz w:val="26"/>
          <w:szCs w:val="26"/>
        </w:rPr>
        <w:t>9.4</w:t>
      </w:r>
      <w:r w:rsidRPr="00E67E49">
        <w:rPr>
          <w:rFonts w:ascii="Times New Roman" w:hAnsi="Times New Roman" w:cs="Times New Roman"/>
          <w:sz w:val="26"/>
          <w:szCs w:val="26"/>
        </w:rPr>
        <w:t xml:space="preserve"> КоАП РФ, подтверждается: </w:t>
      </w:r>
      <w:r w:rsidRPr="00E67E49">
        <w:rPr>
          <w:rFonts w:ascii="Times New Roman" w:hAnsi="Times New Roman" w:cs="Times New Roman"/>
          <w:color w:val="000000"/>
          <w:w w:val="103"/>
          <w:sz w:val="26"/>
          <w:szCs w:val="26"/>
        </w:rPr>
        <w:t xml:space="preserve">протоколом </w:t>
      </w:r>
      <w:r w:rsidR="00484069">
        <w:rPr>
          <w:rFonts w:ascii="Times New Roman" w:hAnsi="Times New Roman" w:cs="Times New Roman"/>
          <w:color w:val="000000"/>
          <w:w w:val="103"/>
          <w:sz w:val="26"/>
          <w:szCs w:val="26"/>
        </w:rPr>
        <w:t>№</w:t>
      </w:r>
      <w:r w:rsidRPr="00E67E49" w:rsidR="008C6504">
        <w:rPr>
          <w:rFonts w:ascii="Times New Roman" w:hAnsi="Times New Roman" w:cs="Times New Roman"/>
          <w:color w:val="000000"/>
          <w:w w:val="103"/>
          <w:sz w:val="26"/>
          <w:szCs w:val="26"/>
        </w:rPr>
        <w:t>8617</w:t>
      </w:r>
      <w:r w:rsidRPr="00E67E49" w:rsidR="009E2593">
        <w:rPr>
          <w:rFonts w:ascii="Times New Roman" w:hAnsi="Times New Roman" w:cs="Times New Roman"/>
          <w:color w:val="000000"/>
          <w:w w:val="103"/>
          <w:sz w:val="26"/>
          <w:szCs w:val="26"/>
        </w:rPr>
        <w:t>2</w:t>
      </w:r>
      <w:r w:rsidRPr="00E67E49" w:rsidR="00E67E49">
        <w:rPr>
          <w:rFonts w:ascii="Times New Roman" w:hAnsi="Times New Roman" w:cs="Times New Roman"/>
          <w:color w:val="000000"/>
          <w:w w:val="103"/>
          <w:sz w:val="26"/>
          <w:szCs w:val="26"/>
        </w:rPr>
        <w:t xml:space="preserve">41010006400002 </w:t>
      </w:r>
      <w:r w:rsidRPr="00E67E49">
        <w:rPr>
          <w:rFonts w:ascii="Times New Roman" w:hAnsi="Times New Roman" w:cs="Times New Roman"/>
          <w:color w:val="000000"/>
          <w:w w:val="103"/>
          <w:sz w:val="26"/>
          <w:szCs w:val="26"/>
        </w:rPr>
        <w:t xml:space="preserve">об административном правонарушении </w:t>
      </w:r>
      <w:r w:rsidRPr="00E67E49" w:rsidR="00D919C9">
        <w:rPr>
          <w:rFonts w:ascii="Times New Roman" w:hAnsi="Times New Roman" w:cs="Times New Roman"/>
          <w:color w:val="000000"/>
          <w:w w:val="103"/>
          <w:sz w:val="26"/>
          <w:szCs w:val="26"/>
        </w:rPr>
        <w:t xml:space="preserve">от </w:t>
      </w:r>
      <w:r w:rsidRPr="00E67E49" w:rsidR="001018A0">
        <w:rPr>
          <w:rFonts w:ascii="Times New Roman" w:hAnsi="Times New Roman" w:cs="Times New Roman"/>
          <w:color w:val="000000"/>
          <w:w w:val="103"/>
          <w:sz w:val="26"/>
          <w:szCs w:val="26"/>
        </w:rPr>
        <w:t>2</w:t>
      </w:r>
      <w:r w:rsidRPr="00E67E49" w:rsidR="00E67E49">
        <w:rPr>
          <w:rFonts w:ascii="Times New Roman" w:hAnsi="Times New Roman" w:cs="Times New Roman"/>
          <w:color w:val="000000"/>
          <w:w w:val="103"/>
          <w:sz w:val="26"/>
          <w:szCs w:val="26"/>
        </w:rPr>
        <w:t>5.04</w:t>
      </w:r>
      <w:r w:rsidRPr="00E67E49" w:rsidR="00E0705C">
        <w:rPr>
          <w:rFonts w:ascii="Times New Roman" w:hAnsi="Times New Roman" w:cs="Times New Roman"/>
          <w:color w:val="000000"/>
          <w:w w:val="103"/>
          <w:sz w:val="26"/>
          <w:szCs w:val="26"/>
        </w:rPr>
        <w:t>.20</w:t>
      </w:r>
      <w:r w:rsidRPr="00E67E49" w:rsidR="009E2593">
        <w:rPr>
          <w:rFonts w:ascii="Times New Roman" w:hAnsi="Times New Roman" w:cs="Times New Roman"/>
          <w:color w:val="000000"/>
          <w:w w:val="103"/>
          <w:sz w:val="26"/>
          <w:szCs w:val="26"/>
        </w:rPr>
        <w:t>2</w:t>
      </w:r>
      <w:r w:rsidRPr="00E67E49" w:rsidR="00E67E49">
        <w:rPr>
          <w:rFonts w:ascii="Times New Roman" w:hAnsi="Times New Roman" w:cs="Times New Roman"/>
          <w:color w:val="000000"/>
          <w:w w:val="103"/>
          <w:sz w:val="26"/>
          <w:szCs w:val="26"/>
        </w:rPr>
        <w:t>4</w:t>
      </w:r>
      <w:r w:rsidRPr="00E67E49">
        <w:rPr>
          <w:rFonts w:ascii="Times New Roman" w:hAnsi="Times New Roman" w:cs="Times New Roman"/>
          <w:color w:val="000000"/>
          <w:w w:val="103"/>
          <w:sz w:val="26"/>
          <w:szCs w:val="26"/>
        </w:rPr>
        <w:t xml:space="preserve">, </w:t>
      </w:r>
      <w:r w:rsidRPr="00E67E49">
        <w:rPr>
          <w:rFonts w:ascii="Times New Roman" w:hAnsi="Times New Roman" w:cs="Times New Roman"/>
          <w:sz w:val="26"/>
          <w:szCs w:val="26"/>
        </w:rPr>
        <w:t>в котором изложены обстоятельства совершения</w:t>
      </w:r>
      <w:r w:rsidRPr="00E67E49" w:rsidR="00E0705C">
        <w:rPr>
          <w:rFonts w:ascii="Times New Roman" w:hAnsi="Times New Roman" w:cs="Times New Roman"/>
          <w:sz w:val="26"/>
          <w:szCs w:val="26"/>
        </w:rPr>
        <w:t xml:space="preserve"> </w:t>
      </w:r>
      <w:r w:rsidRPr="00E67E49" w:rsidR="00A8015E">
        <w:rPr>
          <w:rFonts w:ascii="Times New Roman" w:hAnsi="Times New Roman" w:cs="Times New Roman"/>
          <w:sz w:val="26"/>
          <w:szCs w:val="26"/>
        </w:rPr>
        <w:t>Владимировым С.Г.</w:t>
      </w:r>
      <w:r w:rsidRPr="00E67E49" w:rsidR="009E2593">
        <w:rPr>
          <w:rFonts w:ascii="Times New Roman" w:hAnsi="Times New Roman" w:cs="Times New Roman"/>
          <w:sz w:val="26"/>
          <w:szCs w:val="26"/>
        </w:rPr>
        <w:t xml:space="preserve"> </w:t>
      </w:r>
      <w:r w:rsidRPr="00E67E49">
        <w:rPr>
          <w:rFonts w:ascii="Times New Roman" w:hAnsi="Times New Roman" w:cs="Times New Roman"/>
          <w:sz w:val="26"/>
          <w:szCs w:val="26"/>
        </w:rPr>
        <w:t>административного правонарушения</w:t>
      </w:r>
      <w:r w:rsidRPr="00E67E49" w:rsidR="00A764B6">
        <w:rPr>
          <w:rFonts w:ascii="Times New Roman" w:hAnsi="Times New Roman" w:cs="Times New Roman"/>
          <w:sz w:val="26"/>
          <w:szCs w:val="26"/>
        </w:rPr>
        <w:t xml:space="preserve"> (л.д.</w:t>
      </w:r>
      <w:r w:rsidRPr="00E67E49" w:rsidR="00582837">
        <w:rPr>
          <w:rFonts w:ascii="Times New Roman" w:hAnsi="Times New Roman" w:cs="Times New Roman"/>
          <w:sz w:val="26"/>
          <w:szCs w:val="26"/>
        </w:rPr>
        <w:t xml:space="preserve"> </w:t>
      </w:r>
      <w:r w:rsidRPr="00E67E49" w:rsidR="00A764B6">
        <w:rPr>
          <w:rFonts w:ascii="Times New Roman" w:hAnsi="Times New Roman" w:cs="Times New Roman"/>
          <w:sz w:val="26"/>
          <w:szCs w:val="26"/>
        </w:rPr>
        <w:t>2</w:t>
      </w:r>
      <w:r w:rsidRPr="00E67E49" w:rsidR="00E67E49">
        <w:rPr>
          <w:rFonts w:ascii="Times New Roman" w:hAnsi="Times New Roman" w:cs="Times New Roman"/>
          <w:sz w:val="26"/>
          <w:szCs w:val="26"/>
        </w:rPr>
        <w:t>-3</w:t>
      </w:r>
      <w:r w:rsidRPr="00E67E49" w:rsidR="00A764B6">
        <w:rPr>
          <w:rFonts w:ascii="Times New Roman" w:hAnsi="Times New Roman" w:cs="Times New Roman"/>
          <w:sz w:val="26"/>
          <w:szCs w:val="26"/>
        </w:rPr>
        <w:t>)</w:t>
      </w:r>
      <w:r w:rsidRPr="00E67E49">
        <w:rPr>
          <w:rFonts w:ascii="Times New Roman" w:hAnsi="Times New Roman" w:cs="Times New Roman"/>
          <w:sz w:val="26"/>
          <w:szCs w:val="26"/>
        </w:rPr>
        <w:t xml:space="preserve">; </w:t>
      </w:r>
      <w:r w:rsidRPr="00E67E49" w:rsidR="004473BA">
        <w:rPr>
          <w:rFonts w:ascii="Times New Roman" w:hAnsi="Times New Roman" w:cs="Times New Roman"/>
          <w:sz w:val="26"/>
          <w:szCs w:val="26"/>
        </w:rPr>
        <w:t>уведомлением №</w:t>
      </w:r>
      <w:r w:rsidRPr="00E67E49" w:rsidR="00E67E49">
        <w:rPr>
          <w:rFonts w:ascii="Times New Roman" w:hAnsi="Times New Roman" w:cs="Times New Roman"/>
          <w:sz w:val="26"/>
          <w:szCs w:val="26"/>
        </w:rPr>
        <w:t>472</w:t>
      </w:r>
      <w:r w:rsidRPr="00E67E49" w:rsidR="004473BA">
        <w:rPr>
          <w:rFonts w:ascii="Times New Roman" w:hAnsi="Times New Roman" w:cs="Times New Roman"/>
          <w:sz w:val="26"/>
          <w:szCs w:val="26"/>
        </w:rPr>
        <w:t xml:space="preserve"> о вызове налогоплательщика в налоговый орган налогоплательщика (плательщика сбора, плательщика страховых взносов, налогового агента) от </w:t>
      </w:r>
      <w:r w:rsidRPr="00E67E49" w:rsidR="00E67E49">
        <w:rPr>
          <w:rFonts w:ascii="Times New Roman" w:hAnsi="Times New Roman" w:cs="Times New Roman"/>
          <w:sz w:val="26"/>
          <w:szCs w:val="26"/>
        </w:rPr>
        <w:t>0</w:t>
      </w:r>
      <w:r w:rsidRPr="00E67E49" w:rsidR="00FB1670">
        <w:rPr>
          <w:rFonts w:ascii="Times New Roman" w:hAnsi="Times New Roman" w:cs="Times New Roman"/>
          <w:sz w:val="26"/>
          <w:szCs w:val="26"/>
        </w:rPr>
        <w:t>5</w:t>
      </w:r>
      <w:r w:rsidRPr="00E67E49" w:rsidR="00E67E49">
        <w:rPr>
          <w:rFonts w:ascii="Times New Roman" w:hAnsi="Times New Roman" w:cs="Times New Roman"/>
          <w:sz w:val="26"/>
          <w:szCs w:val="26"/>
        </w:rPr>
        <w:t>.03</w:t>
      </w:r>
      <w:r w:rsidRPr="00E67E49" w:rsidR="004473BA">
        <w:rPr>
          <w:rFonts w:ascii="Times New Roman" w:hAnsi="Times New Roman" w:cs="Times New Roman"/>
          <w:sz w:val="26"/>
          <w:szCs w:val="26"/>
        </w:rPr>
        <w:t>.202</w:t>
      </w:r>
      <w:r w:rsidRPr="00E67E49" w:rsidR="00E67E49">
        <w:rPr>
          <w:rFonts w:ascii="Times New Roman" w:hAnsi="Times New Roman" w:cs="Times New Roman"/>
          <w:sz w:val="26"/>
          <w:szCs w:val="26"/>
        </w:rPr>
        <w:t>4</w:t>
      </w:r>
      <w:r w:rsidRPr="00E67E49" w:rsidR="004473BA">
        <w:rPr>
          <w:rFonts w:ascii="Times New Roman" w:hAnsi="Times New Roman" w:cs="Times New Roman"/>
          <w:sz w:val="26"/>
          <w:szCs w:val="26"/>
        </w:rPr>
        <w:t xml:space="preserve"> (л.д. </w:t>
      </w:r>
      <w:r w:rsidRPr="00E67E49" w:rsidR="00E67E49">
        <w:rPr>
          <w:rFonts w:ascii="Times New Roman" w:hAnsi="Times New Roman" w:cs="Times New Roman"/>
          <w:sz w:val="26"/>
          <w:szCs w:val="26"/>
        </w:rPr>
        <w:t>9-10</w:t>
      </w:r>
      <w:r w:rsidRPr="00E67E49" w:rsidR="004473BA">
        <w:rPr>
          <w:rFonts w:ascii="Times New Roman" w:hAnsi="Times New Roman" w:cs="Times New Roman"/>
          <w:sz w:val="26"/>
          <w:szCs w:val="26"/>
        </w:rPr>
        <w:t xml:space="preserve">); </w:t>
      </w:r>
      <w:r w:rsidRPr="00E67E49" w:rsidR="00E67E49">
        <w:rPr>
          <w:rFonts w:ascii="Times New Roman" w:hAnsi="Times New Roman" w:cs="Times New Roman"/>
          <w:sz w:val="26"/>
          <w:szCs w:val="26"/>
        </w:rPr>
        <w:t xml:space="preserve">квитанцией о приеме электронного документа (л.д. 11); </w:t>
      </w:r>
      <w:r w:rsidRPr="00E67E49" w:rsidR="00E0705C">
        <w:rPr>
          <w:rFonts w:ascii="Times New Roman" w:hAnsi="Times New Roman" w:cs="Times New Roman"/>
          <w:sz w:val="26"/>
          <w:szCs w:val="26"/>
        </w:rPr>
        <w:t>в</w:t>
      </w:r>
      <w:r w:rsidRPr="00E67E49">
        <w:rPr>
          <w:rFonts w:ascii="Times New Roman" w:hAnsi="Times New Roman" w:cs="Times New Roman"/>
          <w:color w:val="000000"/>
          <w:sz w:val="26"/>
          <w:szCs w:val="26"/>
        </w:rPr>
        <w:t>ыпиской из Единого государственного реестра</w:t>
      </w:r>
      <w:r w:rsidRPr="00E67E49" w:rsidR="00E67E49">
        <w:rPr>
          <w:rFonts w:ascii="Times New Roman" w:hAnsi="Times New Roman" w:cs="Times New Roman"/>
          <w:color w:val="000000"/>
          <w:sz w:val="26"/>
          <w:szCs w:val="26"/>
        </w:rPr>
        <w:t xml:space="preserve"> юридических лиц</w:t>
      </w:r>
      <w:r w:rsidRPr="00E67E49" w:rsidR="00D919C9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Pr="00E67E49">
        <w:rPr>
          <w:rFonts w:ascii="Times New Roman" w:hAnsi="Times New Roman" w:cs="Times New Roman"/>
          <w:color w:val="000000"/>
          <w:w w:val="103"/>
          <w:sz w:val="26"/>
          <w:szCs w:val="26"/>
        </w:rPr>
        <w:t>содержащ</w:t>
      </w:r>
      <w:r w:rsidRPr="00E67E49" w:rsidR="00E0705C">
        <w:rPr>
          <w:rFonts w:ascii="Times New Roman" w:hAnsi="Times New Roman" w:cs="Times New Roman"/>
          <w:color w:val="000000"/>
          <w:w w:val="103"/>
          <w:sz w:val="26"/>
          <w:szCs w:val="26"/>
        </w:rPr>
        <w:t>ей</w:t>
      </w:r>
      <w:r w:rsidRPr="00E67E49" w:rsidR="001018A0">
        <w:rPr>
          <w:rFonts w:ascii="Times New Roman" w:hAnsi="Times New Roman" w:cs="Times New Roman"/>
          <w:color w:val="000000"/>
          <w:w w:val="103"/>
          <w:sz w:val="26"/>
          <w:szCs w:val="26"/>
        </w:rPr>
        <w:t xml:space="preserve"> сведения о</w:t>
      </w:r>
      <w:r w:rsidRPr="00E67E49" w:rsidR="00E67E49">
        <w:rPr>
          <w:rFonts w:ascii="Times New Roman" w:hAnsi="Times New Roman" w:cs="Times New Roman"/>
          <w:color w:val="000000"/>
          <w:w w:val="103"/>
          <w:sz w:val="26"/>
          <w:szCs w:val="26"/>
        </w:rPr>
        <w:t xml:space="preserve"> юридическом лице ООО «ТТП ПОВОЛЖЬЕ-ЗАПАДНАЯ СИБИРЬ» </w:t>
      </w:r>
      <w:r w:rsidRPr="00E67E49" w:rsidR="00D919C9">
        <w:rPr>
          <w:rFonts w:ascii="Times New Roman" w:hAnsi="Times New Roman" w:cs="Times New Roman"/>
          <w:color w:val="000000"/>
          <w:sz w:val="26"/>
          <w:szCs w:val="26"/>
        </w:rPr>
        <w:t xml:space="preserve">(л.д. </w:t>
      </w:r>
      <w:r w:rsidRPr="00E67E49" w:rsidR="00E67E49">
        <w:rPr>
          <w:rFonts w:ascii="Times New Roman" w:hAnsi="Times New Roman" w:cs="Times New Roman"/>
          <w:color w:val="000000"/>
          <w:sz w:val="26"/>
          <w:szCs w:val="26"/>
        </w:rPr>
        <w:t>12-13</w:t>
      </w:r>
      <w:r w:rsidRPr="00E67E49">
        <w:rPr>
          <w:rFonts w:ascii="Times New Roman" w:hAnsi="Times New Roman" w:cs="Times New Roman"/>
          <w:color w:val="000000"/>
          <w:sz w:val="26"/>
          <w:szCs w:val="26"/>
        </w:rPr>
        <w:t>).</w:t>
      </w:r>
    </w:p>
    <w:p w:rsidR="005B3456" w:rsidRPr="00E67E49" w:rsidP="00043AF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</w:rPr>
      </w:pPr>
      <w:r w:rsidRPr="00E67E49">
        <w:rPr>
          <w:rFonts w:ascii="Times New Roman" w:hAnsi="Times New Roman" w:cs="Times New Roman"/>
          <w:color w:val="000000"/>
          <w:spacing w:val="-6"/>
          <w:sz w:val="26"/>
          <w:szCs w:val="26"/>
        </w:rPr>
        <w:t xml:space="preserve">Представленные налоговым органом доказательства </w:t>
      </w:r>
      <w:r w:rsidRPr="00E67E49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получены с соблюдением требований закона, не противоречивы, согласованны. Их объем достаточен для разрешения дела. </w:t>
      </w:r>
    </w:p>
    <w:p w:rsidR="00B217C7" w:rsidRPr="00E67E49" w:rsidP="00043A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67E49">
        <w:rPr>
          <w:rFonts w:ascii="Times New Roman" w:hAnsi="Times New Roman" w:cs="Times New Roman"/>
          <w:sz w:val="26"/>
          <w:szCs w:val="26"/>
        </w:rPr>
        <w:t xml:space="preserve">Действия </w:t>
      </w:r>
      <w:r w:rsidRPr="00E67E49" w:rsidR="00D97EC6">
        <w:rPr>
          <w:rFonts w:ascii="Times New Roman" w:hAnsi="Times New Roman" w:cs="Times New Roman"/>
          <w:sz w:val="26"/>
          <w:szCs w:val="26"/>
        </w:rPr>
        <w:t xml:space="preserve">руководителя </w:t>
      </w:r>
      <w:r w:rsidRPr="00E67E49" w:rsidR="00A8015E">
        <w:rPr>
          <w:rFonts w:ascii="Times New Roman" w:hAnsi="Times New Roman" w:cs="Times New Roman"/>
          <w:sz w:val="26"/>
          <w:szCs w:val="26"/>
        </w:rPr>
        <w:t>Владимирова С.Г.</w:t>
      </w:r>
      <w:r w:rsidRPr="00E67E49" w:rsidR="007C72E5">
        <w:rPr>
          <w:rFonts w:ascii="Times New Roman" w:hAnsi="Times New Roman" w:cs="Times New Roman"/>
          <w:sz w:val="26"/>
          <w:szCs w:val="26"/>
        </w:rPr>
        <w:t xml:space="preserve"> </w:t>
      </w:r>
      <w:r w:rsidRPr="00E67E49">
        <w:rPr>
          <w:rFonts w:ascii="Times New Roman" w:hAnsi="Times New Roman" w:cs="Times New Roman"/>
          <w:sz w:val="26"/>
          <w:szCs w:val="26"/>
        </w:rPr>
        <w:t>правильно квалифицированы по ч. 1 ст. 1</w:t>
      </w:r>
      <w:r w:rsidRPr="00E67E49" w:rsidR="002E1686">
        <w:rPr>
          <w:rFonts w:ascii="Times New Roman" w:hAnsi="Times New Roman" w:cs="Times New Roman"/>
          <w:sz w:val="26"/>
          <w:szCs w:val="26"/>
        </w:rPr>
        <w:t>9.4</w:t>
      </w:r>
      <w:r w:rsidRPr="00E67E49">
        <w:rPr>
          <w:rFonts w:ascii="Times New Roman" w:hAnsi="Times New Roman" w:cs="Times New Roman"/>
          <w:sz w:val="26"/>
          <w:szCs w:val="26"/>
        </w:rPr>
        <w:t xml:space="preserve"> КоАП РФ.</w:t>
      </w:r>
    </w:p>
    <w:p w:rsidR="00B217C7" w:rsidRPr="00E67E49" w:rsidP="00043A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67E49">
        <w:rPr>
          <w:rFonts w:ascii="Times New Roman" w:hAnsi="Times New Roman" w:cs="Times New Roman"/>
          <w:color w:val="000000"/>
          <w:sz w:val="26"/>
          <w:szCs w:val="26"/>
        </w:rPr>
        <w:t xml:space="preserve">При назначении </w:t>
      </w:r>
      <w:r w:rsidRPr="00E67E49" w:rsidR="00A8015E">
        <w:rPr>
          <w:rFonts w:ascii="Times New Roman" w:hAnsi="Times New Roman" w:cs="Times New Roman"/>
          <w:color w:val="000000"/>
          <w:sz w:val="26"/>
          <w:szCs w:val="26"/>
        </w:rPr>
        <w:t>Владимирову С.Г.</w:t>
      </w:r>
      <w:r w:rsidRPr="00E67E49" w:rsidR="009E259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E67E49">
        <w:rPr>
          <w:rFonts w:ascii="Times New Roman" w:hAnsi="Times New Roman" w:cs="Times New Roman"/>
          <w:sz w:val="26"/>
          <w:szCs w:val="26"/>
        </w:rPr>
        <w:t>адм</w:t>
      </w:r>
      <w:r w:rsidRPr="00E67E49">
        <w:rPr>
          <w:rFonts w:ascii="Times New Roman" w:hAnsi="Times New Roman" w:cs="Times New Roman"/>
          <w:color w:val="000000"/>
          <w:sz w:val="26"/>
          <w:szCs w:val="26"/>
        </w:rPr>
        <w:t xml:space="preserve">инистративного наказания, мировой судья учитывает характер и обстоятельства совершенного административного правонарушения, сведения о его личности, </w:t>
      </w:r>
      <w:r w:rsidRPr="00E67E49" w:rsidR="008C6504">
        <w:rPr>
          <w:rFonts w:ascii="Times New Roman" w:hAnsi="Times New Roman" w:cs="Times New Roman"/>
          <w:color w:val="000000"/>
          <w:sz w:val="26"/>
          <w:szCs w:val="26"/>
        </w:rPr>
        <w:t xml:space="preserve">отсутствие смягчающих и отягчающих </w:t>
      </w:r>
      <w:r w:rsidRPr="00E67E49">
        <w:rPr>
          <w:rFonts w:ascii="Times New Roman" w:hAnsi="Times New Roman" w:cs="Times New Roman"/>
          <w:color w:val="000000"/>
          <w:sz w:val="26"/>
          <w:szCs w:val="26"/>
        </w:rPr>
        <w:t>административну</w:t>
      </w:r>
      <w:r w:rsidRPr="00E67E49" w:rsidR="008C6504">
        <w:rPr>
          <w:rFonts w:ascii="Times New Roman" w:hAnsi="Times New Roman" w:cs="Times New Roman"/>
          <w:color w:val="000000"/>
          <w:sz w:val="26"/>
          <w:szCs w:val="26"/>
        </w:rPr>
        <w:t>ю ответственность обстоятельств</w:t>
      </w:r>
      <w:r w:rsidRPr="00E67E49">
        <w:rPr>
          <w:rFonts w:ascii="Times New Roman" w:hAnsi="Times New Roman" w:cs="Times New Roman"/>
          <w:color w:val="000000"/>
          <w:sz w:val="26"/>
          <w:szCs w:val="26"/>
        </w:rPr>
        <w:t>, предусмотренны</w:t>
      </w:r>
      <w:r w:rsidRPr="00E67E49" w:rsidR="008C6504">
        <w:rPr>
          <w:rFonts w:ascii="Times New Roman" w:hAnsi="Times New Roman" w:cs="Times New Roman"/>
          <w:color w:val="000000"/>
          <w:sz w:val="26"/>
          <w:szCs w:val="26"/>
        </w:rPr>
        <w:t xml:space="preserve">х ст. 4.2, ст. 4.3 </w:t>
      </w:r>
      <w:r w:rsidRPr="00E67E49">
        <w:rPr>
          <w:rFonts w:ascii="Times New Roman" w:hAnsi="Times New Roman" w:cs="Times New Roman"/>
          <w:color w:val="000000"/>
          <w:sz w:val="26"/>
          <w:szCs w:val="26"/>
        </w:rPr>
        <w:t>КоАП РФ, в</w:t>
      </w:r>
      <w:r w:rsidRPr="00E67E49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этой связи для достижения целей наказания будет достаточным применение наиболее мягкого из числа предусмотренных санкцией </w:t>
      </w:r>
      <w:r w:rsidRPr="00E67E49" w:rsidR="008C6504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ч. 1 </w:t>
      </w:r>
      <w:r w:rsidRPr="00E67E49">
        <w:rPr>
          <w:rFonts w:ascii="Times New Roman" w:hAnsi="Times New Roman" w:cs="Times New Roman"/>
          <w:color w:val="000000"/>
          <w:spacing w:val="-4"/>
          <w:sz w:val="26"/>
          <w:szCs w:val="26"/>
        </w:rPr>
        <w:t>ст. 1</w:t>
      </w:r>
      <w:r w:rsidRPr="00E67E49" w:rsidR="008C6504">
        <w:rPr>
          <w:rFonts w:ascii="Times New Roman" w:hAnsi="Times New Roman" w:cs="Times New Roman"/>
          <w:color w:val="000000"/>
          <w:spacing w:val="-4"/>
          <w:sz w:val="26"/>
          <w:szCs w:val="26"/>
        </w:rPr>
        <w:t>9.4 К</w:t>
      </w:r>
      <w:r w:rsidRPr="00E67E49">
        <w:rPr>
          <w:rFonts w:ascii="Times New Roman" w:hAnsi="Times New Roman" w:cs="Times New Roman"/>
          <w:color w:val="000000"/>
          <w:spacing w:val="-4"/>
          <w:sz w:val="26"/>
          <w:szCs w:val="26"/>
        </w:rPr>
        <w:t>оАП РФ видов наказаний.</w:t>
      </w:r>
    </w:p>
    <w:p w:rsidR="00B217C7" w:rsidRPr="00E67E49" w:rsidP="00043A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67E49">
        <w:rPr>
          <w:rFonts w:ascii="Times New Roman" w:hAnsi="Times New Roman" w:cs="Times New Roman"/>
          <w:sz w:val="26"/>
          <w:szCs w:val="26"/>
        </w:rPr>
        <w:t>Руководствуясь ст.</w:t>
      </w:r>
      <w:r w:rsidRPr="00E67E49" w:rsidR="00043AF5">
        <w:rPr>
          <w:rFonts w:ascii="Times New Roman" w:hAnsi="Times New Roman" w:cs="Times New Roman"/>
          <w:sz w:val="26"/>
          <w:szCs w:val="26"/>
        </w:rPr>
        <w:t xml:space="preserve"> </w:t>
      </w:r>
      <w:r w:rsidRPr="00E67E49">
        <w:rPr>
          <w:rFonts w:ascii="Times New Roman" w:hAnsi="Times New Roman" w:cs="Times New Roman"/>
          <w:sz w:val="26"/>
          <w:szCs w:val="26"/>
        </w:rPr>
        <w:t>ст. 29.9, 29.10 КоАП РФ, мировой судья,</w:t>
      </w:r>
    </w:p>
    <w:p w:rsidR="00B217C7" w:rsidRPr="00E67E49" w:rsidP="00043A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217C7" w:rsidRPr="00E67E49" w:rsidP="00043AF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E67E49">
        <w:rPr>
          <w:rFonts w:ascii="Times New Roman" w:hAnsi="Times New Roman" w:cs="Times New Roman"/>
          <w:sz w:val="26"/>
          <w:szCs w:val="26"/>
        </w:rPr>
        <w:t>ПОСТАНОВИЛ:</w:t>
      </w:r>
    </w:p>
    <w:p w:rsidR="00B217C7" w:rsidRPr="00E67E49" w:rsidP="00043A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217C7" w:rsidRPr="00E67E49" w:rsidP="00043A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67E49">
        <w:rPr>
          <w:rFonts w:ascii="Times New Roman" w:hAnsi="Times New Roman" w:cs="Times New Roman"/>
          <w:sz w:val="26"/>
          <w:szCs w:val="26"/>
        </w:rPr>
        <w:t xml:space="preserve">Владимирова Сергея </w:t>
      </w:r>
      <w:r w:rsidRPr="00E67E49">
        <w:rPr>
          <w:rFonts w:ascii="Times New Roman" w:hAnsi="Times New Roman" w:cs="Times New Roman"/>
          <w:sz w:val="26"/>
          <w:szCs w:val="26"/>
        </w:rPr>
        <w:t>Геронтьевича</w:t>
      </w:r>
      <w:r w:rsidRPr="00E67E49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 w:rsidRPr="00E67E49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признать виновным в совершении </w:t>
      </w:r>
      <w:r w:rsidRPr="00E67E49">
        <w:rPr>
          <w:rFonts w:ascii="Times New Roman" w:hAnsi="Times New Roman" w:cs="Times New Roman"/>
          <w:sz w:val="26"/>
          <w:szCs w:val="26"/>
        </w:rPr>
        <w:t xml:space="preserve">административного правонарушения, предусмотренного ч. 1 ст. </w:t>
      </w:r>
      <w:r w:rsidRPr="00E67E49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19.4 </w:t>
      </w:r>
      <w:r w:rsidRPr="00E67E49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КоАП РФ и </w:t>
      </w:r>
      <w:r w:rsidRPr="00E67E49">
        <w:rPr>
          <w:rFonts w:ascii="Times New Roman" w:hAnsi="Times New Roman" w:cs="Times New Roman"/>
          <w:color w:val="000000"/>
          <w:sz w:val="26"/>
          <w:szCs w:val="26"/>
        </w:rPr>
        <w:t xml:space="preserve">назначить ему наказание в виде </w:t>
      </w:r>
      <w:r w:rsidRPr="00E67E49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предупреждения</w:t>
      </w:r>
      <w:r w:rsidRPr="00E67E49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B217C7" w:rsidRPr="00E67E49" w:rsidP="00043A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67E49">
        <w:rPr>
          <w:rFonts w:ascii="Times New Roman" w:hAnsi="Times New Roman" w:cs="Times New Roman"/>
          <w:sz w:val="26"/>
          <w:szCs w:val="26"/>
        </w:rPr>
        <w:t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</w:t>
      </w:r>
      <w:r w:rsidRPr="00E67E4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67E49">
        <w:rPr>
          <w:rFonts w:ascii="Times New Roman" w:hAnsi="Times New Roman" w:cs="Times New Roman"/>
          <w:sz w:val="26"/>
          <w:szCs w:val="26"/>
        </w:rPr>
        <w:t xml:space="preserve">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постановления.          </w:t>
      </w:r>
    </w:p>
    <w:p w:rsidR="00043AF5" w:rsidRPr="00E67E49" w:rsidP="00E67E49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5D0DAA" w:rsidRPr="00E67E49" w:rsidP="00E67E49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E67E49">
        <w:rPr>
          <w:rFonts w:ascii="Times New Roman" w:hAnsi="Times New Roman" w:cs="Times New Roman"/>
          <w:color w:val="000000"/>
          <w:sz w:val="26"/>
          <w:szCs w:val="26"/>
        </w:rPr>
        <w:t xml:space="preserve">Мировой судья     </w:t>
      </w:r>
      <w:r w:rsidR="00484069">
        <w:rPr>
          <w:rFonts w:ascii="Times New Roman" w:hAnsi="Times New Roman" w:cs="Times New Roman"/>
          <w:color w:val="000000"/>
          <w:sz w:val="26"/>
          <w:szCs w:val="26"/>
        </w:rPr>
        <w:t>подпись</w:t>
      </w:r>
      <w:r w:rsidRPr="00E67E49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E67E49" w:rsidR="000D52B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E67E49" w:rsidR="008C6504">
        <w:rPr>
          <w:rFonts w:ascii="Times New Roman" w:hAnsi="Times New Roman" w:cs="Times New Roman"/>
          <w:color w:val="000000"/>
          <w:sz w:val="26"/>
          <w:szCs w:val="26"/>
        </w:rPr>
        <w:t xml:space="preserve">    </w:t>
      </w:r>
      <w:r w:rsidRPr="00E67E49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E67E49" w:rsidR="008C6504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</w:t>
      </w:r>
      <w:r w:rsidRPr="00E67E49" w:rsidR="00B9765F">
        <w:rPr>
          <w:rFonts w:ascii="Times New Roman" w:hAnsi="Times New Roman" w:cs="Times New Roman"/>
          <w:color w:val="000000"/>
          <w:sz w:val="26"/>
          <w:szCs w:val="26"/>
        </w:rPr>
        <w:t xml:space="preserve">     </w:t>
      </w:r>
      <w:r w:rsidRPr="00E67E49" w:rsidR="008C6504">
        <w:rPr>
          <w:rFonts w:ascii="Times New Roman" w:hAnsi="Times New Roman" w:cs="Times New Roman"/>
          <w:color w:val="000000"/>
          <w:sz w:val="26"/>
          <w:szCs w:val="26"/>
        </w:rPr>
        <w:t xml:space="preserve">      </w:t>
      </w:r>
      <w:r w:rsidRPr="00E67E49" w:rsidR="006F5A95"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 w:rsidRPr="00E67E49" w:rsidR="00A8015E">
        <w:rPr>
          <w:rFonts w:ascii="Times New Roman" w:hAnsi="Times New Roman" w:cs="Times New Roman"/>
          <w:color w:val="000000"/>
          <w:sz w:val="26"/>
          <w:szCs w:val="26"/>
        </w:rPr>
        <w:t>Е.М. Филяева</w:t>
      </w:r>
    </w:p>
    <w:sectPr w:rsidSect="00E67E49">
      <w:pgSz w:w="11906" w:h="16838"/>
      <w:pgMar w:top="426" w:right="1133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7F0"/>
    <w:rsid w:val="00002F47"/>
    <w:rsid w:val="00006A02"/>
    <w:rsid w:val="00015D32"/>
    <w:rsid w:val="00040D88"/>
    <w:rsid w:val="00043AF5"/>
    <w:rsid w:val="000616AD"/>
    <w:rsid w:val="000856DA"/>
    <w:rsid w:val="000C60A0"/>
    <w:rsid w:val="000D52B8"/>
    <w:rsid w:val="000D72F3"/>
    <w:rsid w:val="000E31B8"/>
    <w:rsid w:val="000F5C94"/>
    <w:rsid w:val="001018A0"/>
    <w:rsid w:val="0010553B"/>
    <w:rsid w:val="00111938"/>
    <w:rsid w:val="00122674"/>
    <w:rsid w:val="001245EF"/>
    <w:rsid w:val="00124AE3"/>
    <w:rsid w:val="00137346"/>
    <w:rsid w:val="001737F0"/>
    <w:rsid w:val="001B7314"/>
    <w:rsid w:val="0021214D"/>
    <w:rsid w:val="00246BDB"/>
    <w:rsid w:val="00250E01"/>
    <w:rsid w:val="002609B1"/>
    <w:rsid w:val="00264FE5"/>
    <w:rsid w:val="002664CA"/>
    <w:rsid w:val="002778A6"/>
    <w:rsid w:val="00283842"/>
    <w:rsid w:val="002A6D7F"/>
    <w:rsid w:val="002A7E57"/>
    <w:rsid w:val="002D4C4F"/>
    <w:rsid w:val="002E1686"/>
    <w:rsid w:val="002E188A"/>
    <w:rsid w:val="002E54C7"/>
    <w:rsid w:val="002F0D1E"/>
    <w:rsid w:val="002F290C"/>
    <w:rsid w:val="00322FE6"/>
    <w:rsid w:val="00352768"/>
    <w:rsid w:val="00360228"/>
    <w:rsid w:val="00392323"/>
    <w:rsid w:val="003A7970"/>
    <w:rsid w:val="003C2AC8"/>
    <w:rsid w:val="003E6E1E"/>
    <w:rsid w:val="003F71DD"/>
    <w:rsid w:val="00406A22"/>
    <w:rsid w:val="004473BA"/>
    <w:rsid w:val="00484069"/>
    <w:rsid w:val="00484CC3"/>
    <w:rsid w:val="00493550"/>
    <w:rsid w:val="00494434"/>
    <w:rsid w:val="004A4946"/>
    <w:rsid w:val="004C7282"/>
    <w:rsid w:val="004E1CA2"/>
    <w:rsid w:val="00547CFE"/>
    <w:rsid w:val="00550284"/>
    <w:rsid w:val="00582837"/>
    <w:rsid w:val="005B3456"/>
    <w:rsid w:val="005D0DAA"/>
    <w:rsid w:val="0060082C"/>
    <w:rsid w:val="00630C7B"/>
    <w:rsid w:val="00664E5B"/>
    <w:rsid w:val="006771F3"/>
    <w:rsid w:val="00691806"/>
    <w:rsid w:val="00697C2B"/>
    <w:rsid w:val="006A3420"/>
    <w:rsid w:val="006C4B49"/>
    <w:rsid w:val="006F5A95"/>
    <w:rsid w:val="006F79B7"/>
    <w:rsid w:val="007122C2"/>
    <w:rsid w:val="00743246"/>
    <w:rsid w:val="00755A74"/>
    <w:rsid w:val="00785BB3"/>
    <w:rsid w:val="007C72E5"/>
    <w:rsid w:val="008163F4"/>
    <w:rsid w:val="00821613"/>
    <w:rsid w:val="00887CCD"/>
    <w:rsid w:val="008942D2"/>
    <w:rsid w:val="008B4479"/>
    <w:rsid w:val="008C6504"/>
    <w:rsid w:val="00933987"/>
    <w:rsid w:val="00937520"/>
    <w:rsid w:val="0097200F"/>
    <w:rsid w:val="00984324"/>
    <w:rsid w:val="00990D6A"/>
    <w:rsid w:val="009B4B43"/>
    <w:rsid w:val="009E2593"/>
    <w:rsid w:val="009F0913"/>
    <w:rsid w:val="009F146A"/>
    <w:rsid w:val="009F21BF"/>
    <w:rsid w:val="00A10404"/>
    <w:rsid w:val="00A14389"/>
    <w:rsid w:val="00A274BF"/>
    <w:rsid w:val="00A372D9"/>
    <w:rsid w:val="00A764B6"/>
    <w:rsid w:val="00A8015E"/>
    <w:rsid w:val="00A818C3"/>
    <w:rsid w:val="00AB798D"/>
    <w:rsid w:val="00B217C7"/>
    <w:rsid w:val="00B4563E"/>
    <w:rsid w:val="00B63E90"/>
    <w:rsid w:val="00B7286D"/>
    <w:rsid w:val="00B82CE8"/>
    <w:rsid w:val="00B9765F"/>
    <w:rsid w:val="00BB2710"/>
    <w:rsid w:val="00BC6326"/>
    <w:rsid w:val="00BF1BDF"/>
    <w:rsid w:val="00BF4466"/>
    <w:rsid w:val="00BF7E10"/>
    <w:rsid w:val="00C948B3"/>
    <w:rsid w:val="00CB4512"/>
    <w:rsid w:val="00CE08FE"/>
    <w:rsid w:val="00CF3D10"/>
    <w:rsid w:val="00D32303"/>
    <w:rsid w:val="00D4401A"/>
    <w:rsid w:val="00D60834"/>
    <w:rsid w:val="00D67B50"/>
    <w:rsid w:val="00D919C9"/>
    <w:rsid w:val="00D97EC6"/>
    <w:rsid w:val="00DA71E7"/>
    <w:rsid w:val="00DD2DF6"/>
    <w:rsid w:val="00DD762B"/>
    <w:rsid w:val="00E0705C"/>
    <w:rsid w:val="00E106FD"/>
    <w:rsid w:val="00E12B99"/>
    <w:rsid w:val="00E17C4D"/>
    <w:rsid w:val="00E2247D"/>
    <w:rsid w:val="00E46E0C"/>
    <w:rsid w:val="00E67E49"/>
    <w:rsid w:val="00E778D7"/>
    <w:rsid w:val="00EA6C80"/>
    <w:rsid w:val="00EB0978"/>
    <w:rsid w:val="00EB1DA1"/>
    <w:rsid w:val="00EB40DB"/>
    <w:rsid w:val="00EC3EB7"/>
    <w:rsid w:val="00F200FB"/>
    <w:rsid w:val="00F20BA3"/>
    <w:rsid w:val="00F211D6"/>
    <w:rsid w:val="00F214DF"/>
    <w:rsid w:val="00F2370A"/>
    <w:rsid w:val="00F32E34"/>
    <w:rsid w:val="00F53F3D"/>
    <w:rsid w:val="00F56D76"/>
    <w:rsid w:val="00F83B7A"/>
    <w:rsid w:val="00FB1670"/>
    <w:rsid w:val="00FB33E7"/>
    <w:rsid w:val="00FB3D1E"/>
    <w:rsid w:val="00FE488A"/>
    <w:rsid w:val="00FF574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5DFE2094-E11C-46C0-A5A3-ED86651DC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346"/>
  </w:style>
  <w:style w:type="paragraph" w:styleId="Heading1">
    <w:name w:val="heading 1"/>
    <w:basedOn w:val="Normal"/>
    <w:next w:val="Normal"/>
    <w:link w:val="1"/>
    <w:qFormat/>
    <w:rsid w:val="003C2AC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semiHidden/>
    <w:unhideWhenUsed/>
    <w:rsid w:val="001737F0"/>
    <w:pPr>
      <w:widowControl w:val="0"/>
      <w:snapToGri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">
    <w:name w:val="Основной текст Знак"/>
    <w:basedOn w:val="DefaultParagraphFont"/>
    <w:link w:val="BodyText"/>
    <w:semiHidden/>
    <w:rsid w:val="001737F0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a0"/>
    <w:semiHidden/>
    <w:unhideWhenUsed/>
    <w:rsid w:val="001737F0"/>
    <w:pPr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0">
    <w:name w:val="Основной текст с отступом Знак"/>
    <w:basedOn w:val="DefaultParagraphFont"/>
    <w:link w:val="BodyTextIndent"/>
    <w:semiHidden/>
    <w:rsid w:val="001737F0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2"/>
    <w:unhideWhenUsed/>
    <w:rsid w:val="001737F0"/>
    <w:pPr>
      <w:widowControl w:val="0"/>
      <w:snapToGri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">
    <w:name w:val="Основной текст 2 Знак"/>
    <w:basedOn w:val="DefaultParagraphFont"/>
    <w:link w:val="BodyText2"/>
    <w:rsid w:val="001737F0"/>
    <w:rPr>
      <w:rFonts w:ascii="Times New Roman" w:eastAsia="Times New Roman" w:hAnsi="Times New Roman" w:cs="Times New Roman"/>
      <w:sz w:val="20"/>
      <w:szCs w:val="20"/>
    </w:rPr>
  </w:style>
  <w:style w:type="character" w:customStyle="1" w:styleId="a1">
    <w:name w:val="Гипертекстовая ссылка"/>
    <w:basedOn w:val="DefaultParagraphFont"/>
    <w:rsid w:val="00A14389"/>
  </w:style>
  <w:style w:type="character" w:customStyle="1" w:styleId="1">
    <w:name w:val="Заголовок 1 Знак"/>
    <w:basedOn w:val="DefaultParagraphFont"/>
    <w:link w:val="Heading1"/>
    <w:rsid w:val="003C2AC8"/>
    <w:rPr>
      <w:rFonts w:ascii="Times New Roman" w:eastAsia="Times New Roman" w:hAnsi="Times New Roman" w:cs="Times New Roman"/>
      <w:sz w:val="28"/>
      <w:szCs w:val="24"/>
    </w:rPr>
  </w:style>
  <w:style w:type="paragraph" w:styleId="BalloonText">
    <w:name w:val="Balloon Text"/>
    <w:basedOn w:val="Normal"/>
    <w:link w:val="a2"/>
    <w:uiPriority w:val="99"/>
    <w:semiHidden/>
    <w:unhideWhenUsed/>
    <w:rsid w:val="008C65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8C6504"/>
    <w:rPr>
      <w:rFonts w:ascii="Segoe UI" w:hAnsi="Segoe UI" w:cs="Segoe UI"/>
      <w:sz w:val="18"/>
      <w:szCs w:val="18"/>
    </w:rPr>
  </w:style>
  <w:style w:type="paragraph" w:customStyle="1" w:styleId="a3">
    <w:name w:val="Стиль"/>
    <w:rsid w:val="009E25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8223A-6175-4329-BB29-6DF6812B0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